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B9" w:rsidRDefault="00221019">
      <w:pPr>
        <w:pStyle w:val="2"/>
        <w:widowControl/>
        <w:spacing w:beforeAutospacing="0" w:afterAutospacing="0" w:line="720" w:lineRule="atLeast"/>
        <w:jc w:val="center"/>
        <w:rPr>
          <w:rFonts w:ascii="微软雅黑" w:eastAsia="微软雅黑" w:hAnsi="微软雅黑" w:cs="微软雅黑" w:hint="default"/>
          <w:color w:val="000000" w:themeColor="text1"/>
        </w:rPr>
      </w:pPr>
      <w:r>
        <w:rPr>
          <w:rFonts w:ascii="微软雅黑" w:eastAsia="微软雅黑" w:hAnsi="微软雅黑" w:cs="微软雅黑"/>
          <w:color w:val="000000" w:themeColor="text1"/>
        </w:rPr>
        <w:t>关于征集</w:t>
      </w:r>
      <w:proofErr w:type="gramStart"/>
      <w:r>
        <w:rPr>
          <w:rFonts w:ascii="微软雅黑" w:eastAsia="微软雅黑" w:hAnsi="微软雅黑" w:cs="微软雅黑"/>
          <w:color w:val="000000" w:themeColor="text1"/>
        </w:rPr>
        <w:t>201</w:t>
      </w:r>
      <w:r>
        <w:rPr>
          <w:rFonts w:ascii="微软雅黑" w:eastAsia="微软雅黑" w:hAnsi="微软雅黑" w:cs="微软雅黑"/>
          <w:color w:val="000000" w:themeColor="text1"/>
        </w:rPr>
        <w:t>7</w:t>
      </w:r>
      <w:r>
        <w:rPr>
          <w:rFonts w:ascii="微软雅黑" w:eastAsia="微软雅黑" w:hAnsi="微软雅黑" w:cs="微软雅黑"/>
          <w:color w:val="000000" w:themeColor="text1"/>
        </w:rPr>
        <w:t>年度</w:t>
      </w:r>
      <w:r>
        <w:rPr>
          <w:rFonts w:ascii="微软雅黑" w:eastAsia="微软雅黑" w:hAnsi="微软雅黑" w:cs="微软雅黑"/>
          <w:color w:val="000000" w:themeColor="text1"/>
        </w:rPr>
        <w:t>维稳</w:t>
      </w:r>
      <w:r>
        <w:rPr>
          <w:rFonts w:ascii="微软雅黑" w:eastAsia="微软雅黑" w:hAnsi="微软雅黑" w:cs="微软雅黑"/>
          <w:color w:val="000000" w:themeColor="text1"/>
        </w:rPr>
        <w:t>调研</w:t>
      </w:r>
      <w:proofErr w:type="gramEnd"/>
      <w:r>
        <w:rPr>
          <w:rFonts w:ascii="微软雅黑" w:eastAsia="微软雅黑" w:hAnsi="微软雅黑" w:cs="微软雅黑"/>
          <w:color w:val="000000" w:themeColor="text1"/>
        </w:rPr>
        <w:t>文章</w:t>
      </w:r>
      <w:r>
        <w:rPr>
          <w:rFonts w:ascii="微软雅黑" w:eastAsia="微软雅黑" w:hAnsi="微软雅黑" w:cs="微软雅黑"/>
          <w:color w:val="000000" w:themeColor="text1"/>
        </w:rPr>
        <w:t>的通知</w:t>
      </w:r>
    </w:p>
    <w:p w:rsidR="003A5EB9" w:rsidRDefault="003A5EB9"/>
    <w:p w:rsidR="003A5EB9" w:rsidRDefault="003A5EB9"/>
    <w:p w:rsidR="003A5EB9" w:rsidRDefault="0022101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各单位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当前，我省正处于新一轮全面振兴的关键时期，社会稳定问题增多，维护社会稳定面临不少挑战和问题，为有针对性地做好维护社会稳定工作，更好地为省委省政府建言献策，现向相关部门征集调研文章，调研文章请围绕“辽宁全面振兴与社会稳定”这一主题，主要从以下范围选定：</w:t>
      </w:r>
    </w:p>
    <w:p w:rsidR="003A5EB9" w:rsidRDefault="00221019">
      <w:pPr>
        <w:ind w:firstLine="42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一、参考选题</w:t>
      </w:r>
    </w:p>
    <w:p w:rsidR="003A5EB9" w:rsidRDefault="0022101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1.</w:t>
      </w:r>
      <w:r>
        <w:rPr>
          <w:rFonts w:ascii="仿宋" w:eastAsia="仿宋" w:hAnsi="仿宋" w:cs="仿宋" w:hint="eastAsia"/>
          <w:sz w:val="28"/>
          <w:szCs w:val="28"/>
        </w:rPr>
        <w:t>在辽宁新一轮全面振兴背景下，我地区社会稳定的新情况、新问题；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制约社会稳定的瓶颈因素、突出问题；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破解社会稳定问题的新经验、新方法、新模式；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维护社会稳定工作长效制度机制建设的经验做法；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互联网舆情监测管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控形势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分析、经验做法与对策建议；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 w:hint="eastAsia"/>
          <w:sz w:val="28"/>
          <w:szCs w:val="28"/>
        </w:rPr>
        <w:t>干部作风转变与创造性开展群众工作的经验做法；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>
        <w:rPr>
          <w:rFonts w:ascii="仿宋" w:eastAsia="仿宋" w:hAnsi="仿宋" w:cs="仿宋" w:hint="eastAsia"/>
          <w:sz w:val="28"/>
          <w:szCs w:val="28"/>
        </w:rPr>
        <w:t>完善社会矛盾纠纷排查化解机制的经验做法；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>
        <w:rPr>
          <w:rFonts w:ascii="仿宋" w:eastAsia="仿宋" w:hAnsi="仿宋" w:cs="仿宋" w:hint="eastAsia"/>
          <w:sz w:val="28"/>
          <w:szCs w:val="28"/>
        </w:rPr>
        <w:t>应急处置机制建设的经验与做法；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</w:t>
      </w:r>
      <w:r>
        <w:rPr>
          <w:rFonts w:ascii="仿宋" w:eastAsia="仿宋" w:hAnsi="仿宋" w:cs="仿宋" w:hint="eastAsia"/>
          <w:sz w:val="28"/>
          <w:szCs w:val="28"/>
        </w:rPr>
        <w:t>其他与主题相关的文章；</w:t>
      </w:r>
    </w:p>
    <w:p w:rsidR="003A5EB9" w:rsidRDefault="00221019">
      <w:pPr>
        <w:ind w:firstLine="42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内容要求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坚持正确政治方向，主题鲜明、观点正确、逻辑严谨、文风朴实的学术论文、政策研究、实践经验总结等，尤其欢迎有关维护社会稳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定方面的案例分析和调研报告。文章应具有一定的理论意义和现实价值，阐述观点简明扼要，理论性研究应结合实际有针对性、对</w:t>
      </w:r>
      <w:r>
        <w:rPr>
          <w:rFonts w:ascii="仿宋" w:eastAsia="仿宋" w:hAnsi="仿宋" w:cs="仿宋" w:hint="eastAsia"/>
          <w:sz w:val="28"/>
          <w:szCs w:val="28"/>
        </w:rPr>
        <w:t>策建议具有可操作性，一般以</w:t>
      </w:r>
      <w:r>
        <w:rPr>
          <w:rFonts w:ascii="仿宋" w:eastAsia="仿宋" w:hAnsi="仿宋" w:cs="仿宋" w:hint="eastAsia"/>
          <w:sz w:val="28"/>
          <w:szCs w:val="28"/>
        </w:rPr>
        <w:t>4000-6000</w:t>
      </w:r>
      <w:r>
        <w:rPr>
          <w:rFonts w:ascii="仿宋" w:eastAsia="仿宋" w:hAnsi="仿宋" w:cs="仿宋" w:hint="eastAsia"/>
          <w:sz w:val="28"/>
          <w:szCs w:val="28"/>
        </w:rPr>
        <w:t>字为宜。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文章格式：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）文章标题选用宋体小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号字，加粗，居中，段前、段后间距均为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行。标题中不使用逗号，如必须使用可空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格代替。</w:t>
      </w:r>
      <w:r>
        <w:rPr>
          <w:rFonts w:ascii="仿宋" w:eastAsia="仿宋" w:hAnsi="仿宋" w:cs="仿宋" w:hint="eastAsia"/>
          <w:sz w:val="28"/>
          <w:szCs w:val="28"/>
        </w:rPr>
        <w:t> 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）作者处依次为单位、职务、作者姓名，中间空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格。使用仿宋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号字，居中。每名作者占一行。作者为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人以上，只列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人，第三名作者姓名后加“等”字样。</w:t>
      </w:r>
      <w:r>
        <w:rPr>
          <w:rFonts w:ascii="仿宋" w:eastAsia="仿宋" w:hAnsi="仿宋" w:cs="仿宋" w:hint="eastAsia"/>
          <w:sz w:val="28"/>
          <w:szCs w:val="28"/>
        </w:rPr>
        <w:t> 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）摘要要求言简意赅，阐明文章中心思想，不超过</w:t>
      </w:r>
      <w:r>
        <w:rPr>
          <w:rFonts w:ascii="仿宋" w:eastAsia="仿宋" w:hAnsi="仿宋" w:cs="仿宋" w:hint="eastAsia"/>
          <w:sz w:val="28"/>
          <w:szCs w:val="28"/>
        </w:rPr>
        <w:t>150</w:t>
      </w:r>
      <w:r>
        <w:rPr>
          <w:rFonts w:ascii="仿宋" w:eastAsia="仿宋" w:hAnsi="仿宋" w:cs="仿宋" w:hint="eastAsia"/>
          <w:sz w:val="28"/>
          <w:szCs w:val="28"/>
        </w:rPr>
        <w:t>字。“摘要”前缩进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字符，采用黑体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号字，后空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格，摘要正文采用楷体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号字，不分段。摘要段前空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行。</w:t>
      </w:r>
      <w:r>
        <w:rPr>
          <w:rFonts w:ascii="仿宋" w:eastAsia="仿宋" w:hAnsi="仿宋" w:cs="仿宋" w:hint="eastAsia"/>
          <w:sz w:val="28"/>
          <w:szCs w:val="28"/>
        </w:rPr>
        <w:t> 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）关键词不超过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个。</w:t>
      </w:r>
      <w:r>
        <w:rPr>
          <w:rFonts w:ascii="仿宋" w:eastAsia="仿宋" w:hAnsi="仿宋" w:cs="仿宋" w:hint="eastAsia"/>
          <w:sz w:val="28"/>
          <w:szCs w:val="28"/>
        </w:rPr>
        <w:t>字体、字号要求同摘要。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）正文标题分三级。</w:t>
      </w:r>
      <w:r>
        <w:rPr>
          <w:rFonts w:ascii="仿宋" w:eastAsia="仿宋" w:hAnsi="仿宋" w:cs="仿宋" w:hint="eastAsia"/>
          <w:sz w:val="28"/>
          <w:szCs w:val="28"/>
        </w:rPr>
        <w:t> 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一级标题使用“一、”，独占一行，黑体小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号字，居中，末尾不用标点，无缩进，段前、段后间距均为</w:t>
      </w:r>
      <w:r>
        <w:rPr>
          <w:rFonts w:ascii="仿宋" w:eastAsia="仿宋" w:hAnsi="仿宋" w:cs="仿宋" w:hint="eastAsia"/>
          <w:sz w:val="28"/>
          <w:szCs w:val="28"/>
        </w:rPr>
        <w:t>0.5</w:t>
      </w:r>
      <w:r>
        <w:rPr>
          <w:rFonts w:ascii="仿宋" w:eastAsia="仿宋" w:hAnsi="仿宋" w:cs="仿宋" w:hint="eastAsia"/>
          <w:sz w:val="28"/>
          <w:szCs w:val="28"/>
        </w:rPr>
        <w:t>行。</w:t>
      </w:r>
      <w:r>
        <w:rPr>
          <w:rFonts w:ascii="仿宋" w:eastAsia="仿宋" w:hAnsi="仿宋" w:cs="仿宋" w:hint="eastAsia"/>
          <w:sz w:val="28"/>
          <w:szCs w:val="28"/>
        </w:rPr>
        <w:t> 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二级标题使用“（一）”，独占一行，宋体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号字，加粗，缩进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字符，末尾不用标点。</w:t>
      </w:r>
      <w:r>
        <w:rPr>
          <w:rFonts w:ascii="仿宋" w:eastAsia="仿宋" w:hAnsi="仿宋" w:cs="仿宋" w:hint="eastAsia"/>
          <w:sz w:val="28"/>
          <w:szCs w:val="28"/>
        </w:rPr>
        <w:t> 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三级标题使用“</w:t>
      </w: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”，字体、字号同正文，末尾使用句号，后接正文。</w:t>
      </w:r>
      <w:r>
        <w:rPr>
          <w:rFonts w:ascii="仿宋" w:eastAsia="仿宋" w:hAnsi="仿宋" w:cs="仿宋" w:hint="eastAsia"/>
          <w:sz w:val="28"/>
          <w:szCs w:val="28"/>
        </w:rPr>
        <w:t> 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正文字体为宋体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号，首行缩进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字符。</w:t>
      </w:r>
    </w:p>
    <w:p w:rsidR="003A5EB9" w:rsidRDefault="00221019">
      <w:pPr>
        <w:numPr>
          <w:ilvl w:val="0"/>
          <w:numId w:val="1"/>
        </w:numPr>
        <w:ind w:firstLine="42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提交形式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 </w:t>
      </w:r>
      <w:r w:rsidRPr="00221019">
        <w:rPr>
          <w:rFonts w:ascii="仿宋" w:eastAsia="仿宋" w:hAnsi="仿宋" w:cs="仿宋" w:hint="eastAsia"/>
          <w:sz w:val="28"/>
          <w:szCs w:val="28"/>
        </w:rPr>
        <w:t>申报者需提交纸质材料2</w:t>
      </w:r>
      <w:r>
        <w:rPr>
          <w:rFonts w:ascii="仿宋" w:eastAsia="仿宋" w:hAnsi="仿宋" w:cs="仿宋" w:hint="eastAsia"/>
          <w:sz w:val="28"/>
          <w:szCs w:val="28"/>
        </w:rPr>
        <w:t>份，文章电子版由各单位统一报送科技处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3A5EB9" w:rsidRDefault="00221019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四、征文时间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2017年 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月5</w:t>
      </w:r>
      <w:r>
        <w:rPr>
          <w:rFonts w:ascii="仿宋" w:eastAsia="仿宋" w:hAnsi="仿宋" w:cs="仿宋" w:hint="eastAsia"/>
          <w:sz w:val="28"/>
          <w:szCs w:val="28"/>
        </w:rPr>
        <w:t>日止。</w:t>
      </w:r>
    </w:p>
    <w:p w:rsidR="003A5EB9" w:rsidRDefault="00221019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五、成果发布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辽宁省社会稳定研究会秘书处将组织专家对征集论文进行评奖，评出一、二、三等奖，获奖论文将结集出版并在</w:t>
      </w:r>
      <w:r>
        <w:rPr>
          <w:rFonts w:ascii="仿宋" w:eastAsia="仿宋" w:hAnsi="仿宋" w:cs="仿宋" w:hint="eastAsia"/>
          <w:sz w:val="28"/>
          <w:szCs w:val="28"/>
        </w:rPr>
        <w:t>2017</w:t>
      </w:r>
      <w:r>
        <w:rPr>
          <w:rFonts w:ascii="仿宋" w:eastAsia="仿宋" w:hAnsi="仿宋" w:cs="仿宋" w:hint="eastAsia"/>
          <w:sz w:val="28"/>
          <w:szCs w:val="28"/>
        </w:rPr>
        <w:t>年“辽宁全面振兴与社会稳定”高端学术论坛、专题研讨会上交流，并择优向有关杂志推荐发表。</w:t>
      </w:r>
    </w:p>
    <w:p w:rsidR="003A5EB9" w:rsidRDefault="00221019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六、联系方式</w:t>
      </w:r>
    </w:p>
    <w:p w:rsidR="003A5EB9" w:rsidRDefault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联系人：蔡雪娇</w:t>
      </w:r>
    </w:p>
    <w:p w:rsidR="003A5EB9" w:rsidRDefault="00221019" w:rsidP="00221019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联系电话：83673193</w:t>
      </w:r>
      <w:bookmarkStart w:id="0" w:name="_GoBack"/>
      <w:bookmarkEnd w:id="0"/>
    </w:p>
    <w:sectPr w:rsidR="003A5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8B31A"/>
    <w:multiLevelType w:val="singleLevel"/>
    <w:tmpl w:val="58F8B31A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E0098"/>
    <w:rsid w:val="00221019"/>
    <w:rsid w:val="003A5EB9"/>
    <w:rsid w:val="00D22EA4"/>
    <w:rsid w:val="4E7E0098"/>
    <w:rsid w:val="5B2B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wqb</cp:lastModifiedBy>
  <cp:revision>2</cp:revision>
  <cp:lastPrinted>2017-05-08T05:24:00Z</cp:lastPrinted>
  <dcterms:created xsi:type="dcterms:W3CDTF">2017-04-20T12:42:00Z</dcterms:created>
  <dcterms:modified xsi:type="dcterms:W3CDTF">2017-05-12T01:03:00Z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